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843"/>
        <w:jc w:val="left"/>
        <w:rPr>
          <w:rFonts w:ascii="仿宋" w:hAnsi="仿宋" w:eastAsia="仿宋" w:cs="宋体"/>
          <w:b/>
          <w:color w:val="000000"/>
          <w:kern w:val="0"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计算机科学与技术学院</w:t>
      </w:r>
    </w:p>
    <w:p>
      <w:pPr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202</w:t>
      </w:r>
      <w:r>
        <w:rPr>
          <w:rFonts w:ascii="宋体" w:hAnsi="宋体"/>
          <w:b/>
          <w:sz w:val="28"/>
          <w:szCs w:val="28"/>
        </w:rPr>
        <w:t>2</w:t>
      </w:r>
      <w:r>
        <w:rPr>
          <w:rFonts w:hint="eastAsia" w:ascii="宋体" w:hAnsi="宋体"/>
          <w:b/>
          <w:sz w:val="28"/>
          <w:szCs w:val="28"/>
        </w:rPr>
        <w:t>届优秀毕业生初选投票情况登记表</w:t>
      </w:r>
    </w:p>
    <w:tbl>
      <w:tblPr>
        <w:tblStyle w:val="3"/>
        <w:tblW w:w="0" w:type="auto"/>
        <w:tblInd w:w="7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835"/>
        <w:gridCol w:w="1836"/>
        <w:gridCol w:w="18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排序</w:t>
            </w:r>
          </w:p>
        </w:tc>
        <w:tc>
          <w:tcPr>
            <w:tcW w:w="1835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836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836" w:type="dxa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票数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6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77" w:type="dxa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7</w:t>
            </w:r>
          </w:p>
        </w:tc>
        <w:tc>
          <w:tcPr>
            <w:tcW w:w="1835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836" w:type="dxa"/>
          </w:tcPr>
          <w:p>
            <w:pPr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</w:t>
      </w:r>
    </w:p>
    <w:p>
      <w:pPr>
        <w:ind w:firstLine="57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92D2D"/>
    <w:rsid w:val="7FF92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5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2022-03-25T10:07:00Z</dcterms:created>
  <dc:creator>雷琳</dc:creator>
  <cp:lastModifiedBy>雷琳</cp:lastModifiedBy>
  <dcterms:modified xsi:type="dcterms:W3CDTF">2022-03-25T10:08:07Z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2417AF5C66E943EDA3A1D2D6E347ED55</vt:lpwstr>
  </property>
</Properties>
</file>